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6E" w:rsidRPr="0063795B" w:rsidRDefault="00434630" w:rsidP="005F77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4346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1pt;margin-top:-65.55pt;width:256.8pt;height:63.75pt;z-index:251660288;mso-wrap-style:none;mso-width-percent:400;mso-width-percent:400;mso-width-relative:margin;mso-height-relative:margin" strokecolor="white [3212]">
            <v:textbox style="mso-next-textbox:#_x0000_s1026">
              <w:txbxContent>
                <w:p w:rsidR="005F776E" w:rsidRDefault="005F776E" w:rsidP="005F776E">
                  <w:r>
                    <w:rPr>
                      <w:noProof/>
                    </w:rPr>
                    <w:drawing>
                      <wp:inline distT="0" distB="0" distL="0" distR="0">
                        <wp:extent cx="3095625" cy="7524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776E" w:rsidRPr="0063795B">
        <w:rPr>
          <w:rFonts w:ascii="Trebuchet MS" w:hAnsi="Trebuchet MS" w:cs="Trebuchet MS"/>
          <w:b/>
          <w:color w:val="3365FF"/>
          <w:sz w:val="40"/>
          <w:szCs w:val="40"/>
        </w:rPr>
        <w:t>Shri Sarvajanik Pharmacy College</w:t>
      </w:r>
    </w:p>
    <w:p w:rsidR="005F776E" w:rsidRPr="0063795B" w:rsidRDefault="00434630" w:rsidP="005F77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434630">
        <w:rPr>
          <w:noProof/>
        </w:rPr>
        <w:pict>
          <v:shape id="_x0000_s1027" type="#_x0000_t202" style="position:absolute;margin-left:348pt;margin-top:2.05pt;width:113.25pt;height:47.25pt;z-index:251661312;mso-width-relative:margin;mso-height-relative:margin">
            <v:textbox style="mso-next-textbox:#_x0000_s1027">
              <w:txbxContent>
                <w:p w:rsidR="005F776E" w:rsidRPr="0063795B" w:rsidRDefault="005F776E" w:rsidP="005F776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3795B">
                    <w:rPr>
                      <w:b/>
                      <w:sz w:val="20"/>
                    </w:rPr>
                    <w:t xml:space="preserve">For office use only </w:t>
                  </w:r>
                </w:p>
                <w:p w:rsidR="005F776E" w:rsidRPr="0063795B" w:rsidRDefault="005F776E" w:rsidP="005F776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3795B">
                    <w:rPr>
                      <w:b/>
                      <w:sz w:val="20"/>
                    </w:rPr>
                    <w:t xml:space="preserve">Request no: </w:t>
                  </w:r>
                </w:p>
                <w:p w:rsidR="005F776E" w:rsidRPr="0063795B" w:rsidRDefault="005F776E" w:rsidP="005F776E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63795B">
                    <w:rPr>
                      <w:b/>
                      <w:sz w:val="20"/>
                    </w:rPr>
                    <w:t>Receipt no:</w:t>
                  </w:r>
                </w:p>
              </w:txbxContent>
            </v:textbox>
          </v:shape>
        </w:pict>
      </w:r>
      <w:r w:rsidR="005F776E" w:rsidRPr="0063795B">
        <w:rPr>
          <w:rFonts w:ascii="Arial Narrow" w:hAnsi="Arial Narrow" w:cs="Arial Narrow"/>
          <w:color w:val="3365FF"/>
          <w:sz w:val="20"/>
          <w:szCs w:val="20"/>
        </w:rPr>
        <w:t xml:space="preserve">Nr. </w:t>
      </w:r>
      <w:proofErr w:type="spellStart"/>
      <w:r w:rsidR="005F776E" w:rsidRPr="0063795B">
        <w:rPr>
          <w:rFonts w:ascii="Arial Narrow" w:hAnsi="Arial Narrow" w:cs="Arial Narrow"/>
          <w:color w:val="3365FF"/>
          <w:sz w:val="20"/>
          <w:szCs w:val="20"/>
        </w:rPr>
        <w:t>Arvind</w:t>
      </w:r>
      <w:proofErr w:type="spellEnd"/>
      <w:r w:rsidR="005F776E" w:rsidRPr="0063795B">
        <w:rPr>
          <w:rFonts w:ascii="Arial Narrow" w:hAnsi="Arial Narrow" w:cs="Arial Narrow"/>
          <w:color w:val="3365FF"/>
          <w:sz w:val="20"/>
          <w:szCs w:val="20"/>
        </w:rPr>
        <w:t xml:space="preserve"> Baug,</w:t>
      </w: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3795B">
        <w:rPr>
          <w:rFonts w:ascii="Arial Narrow" w:hAnsi="Arial Narrow" w:cs="Arial Narrow"/>
          <w:color w:val="3365FF"/>
          <w:sz w:val="20"/>
          <w:szCs w:val="20"/>
        </w:rPr>
        <w:t>Mehsana – 384 001</w:t>
      </w:r>
    </w:p>
    <w:p w:rsidR="005F776E" w:rsidRPr="0063795B" w:rsidRDefault="005F776E" w:rsidP="00A25635">
      <w:pPr>
        <w:widowControl w:val="0"/>
        <w:tabs>
          <w:tab w:val="left" w:pos="366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3795B">
        <w:rPr>
          <w:rFonts w:ascii="Arial Narrow" w:hAnsi="Arial Narrow" w:cs="Arial Narrow"/>
          <w:color w:val="3365FF"/>
          <w:sz w:val="20"/>
          <w:szCs w:val="20"/>
        </w:rPr>
        <w:t>Ph</w:t>
      </w:r>
      <w:proofErr w:type="gramStart"/>
      <w:r w:rsidRPr="0063795B">
        <w:rPr>
          <w:rFonts w:ascii="Arial Narrow" w:hAnsi="Arial Narrow" w:cs="Arial Narrow"/>
          <w:color w:val="3365FF"/>
          <w:sz w:val="20"/>
          <w:szCs w:val="20"/>
        </w:rPr>
        <w:t>.</w:t>
      </w:r>
      <w:proofErr w:type="gramEnd"/>
      <w:r w:rsidRPr="0063795B">
        <w:rPr>
          <w:rFonts w:ascii="Arial Narrow" w:hAnsi="Arial Narrow" w:cs="Arial Narrow"/>
          <w:color w:val="3365FF"/>
          <w:sz w:val="20"/>
          <w:szCs w:val="20"/>
        </w:rPr>
        <w:t>(O)02762-247711(F)247712,</w:t>
      </w:r>
      <w:r w:rsidR="00A25635">
        <w:rPr>
          <w:rFonts w:ascii="Arial Narrow" w:hAnsi="Arial Narrow" w:cs="Arial Narrow"/>
          <w:color w:val="3365FF"/>
          <w:sz w:val="20"/>
          <w:szCs w:val="20"/>
        </w:rPr>
        <w:tab/>
      </w:r>
    </w:p>
    <w:p w:rsidR="005F776E" w:rsidRPr="0063795B" w:rsidRDefault="005F776E" w:rsidP="005F776E">
      <w:pPr>
        <w:widowControl w:val="0"/>
        <w:overflowPunct w:val="0"/>
        <w:autoSpaceDE w:val="0"/>
        <w:autoSpaceDN w:val="0"/>
        <w:adjustRightInd w:val="0"/>
        <w:spacing w:after="0"/>
        <w:ind w:right="7520"/>
        <w:rPr>
          <w:rFonts w:ascii="Times New Roman" w:hAnsi="Times New Roman"/>
          <w:sz w:val="24"/>
          <w:szCs w:val="24"/>
        </w:rPr>
      </w:pPr>
      <w:r w:rsidRPr="0063795B">
        <w:rPr>
          <w:rFonts w:ascii="Arial Narrow" w:hAnsi="Arial Narrow" w:cs="Arial Narrow"/>
          <w:color w:val="3365FF"/>
          <w:sz w:val="20"/>
          <w:szCs w:val="20"/>
        </w:rPr>
        <w:t>E-mail:info@sspcmsn.org Website: www.sspcmsn.org</w:t>
      </w: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31" w:lineRule="auto"/>
        <w:ind w:left="3340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rebuchet MS" w:hAnsi="Trebuchet MS" w:cs="Trebuchet MS"/>
          <w:b/>
          <w:color w:val="3365FF"/>
          <w:sz w:val="28"/>
          <w:szCs w:val="28"/>
        </w:rPr>
        <w:t>ANALYSIS REQUEST FORM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imes New Roman" w:hAnsi="Times New Roman"/>
          <w:b/>
          <w:sz w:val="24"/>
          <w:szCs w:val="24"/>
        </w:rPr>
        <w:t>Research Student/User Name</w:t>
      </w:r>
      <w:proofErr w:type="gramStart"/>
      <w:r w:rsidRPr="0063795B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63795B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sz w:val="24"/>
          <w:szCs w:val="24"/>
        </w:rPr>
      </w:pP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imes New Roman" w:hAnsi="Times New Roman"/>
          <w:b/>
          <w:sz w:val="24"/>
          <w:szCs w:val="24"/>
        </w:rPr>
        <w:t>Research Mentor/Guide</w:t>
      </w:r>
      <w:proofErr w:type="gramStart"/>
      <w:r w:rsidRPr="0063795B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63795B">
        <w:rPr>
          <w:rFonts w:ascii="Times New Roman" w:hAnsi="Times New Roman"/>
          <w:b/>
          <w:sz w:val="24"/>
          <w:szCs w:val="24"/>
        </w:rPr>
        <w:t>_________________________ Department:___________________</w:t>
      </w: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sz w:val="24"/>
          <w:szCs w:val="24"/>
        </w:rPr>
      </w:pP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imes New Roman" w:hAnsi="Times New Roman"/>
          <w:b/>
          <w:sz w:val="24"/>
          <w:szCs w:val="24"/>
        </w:rPr>
        <w:t>Institute/Uni./Company:_________________________________________________________</w:t>
      </w: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b/>
          <w:sz w:val="24"/>
          <w:szCs w:val="24"/>
        </w:rPr>
      </w:pP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imes New Roman" w:hAnsi="Times New Roman"/>
          <w:b/>
          <w:sz w:val="24"/>
          <w:szCs w:val="24"/>
        </w:rPr>
        <w:t>Address: _____________________________________________________________________</w:t>
      </w: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sz w:val="24"/>
          <w:szCs w:val="24"/>
        </w:rPr>
      </w:pP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imes New Roman" w:hAnsi="Times New Roman"/>
          <w:b/>
          <w:sz w:val="24"/>
          <w:szCs w:val="24"/>
        </w:rPr>
        <w:t>Mo.__________________ Fax.__________________ Email</w:t>
      </w:r>
      <w:proofErr w:type="gramStart"/>
      <w:r w:rsidRPr="0063795B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63795B">
        <w:rPr>
          <w:rFonts w:ascii="Times New Roman" w:hAnsi="Times New Roman"/>
          <w:b/>
          <w:sz w:val="24"/>
          <w:szCs w:val="24"/>
        </w:rPr>
        <w:t>___________________________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F776E" w:rsidRPr="0063795B" w:rsidRDefault="005F776E" w:rsidP="005F77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63795B">
        <w:rPr>
          <w:rFonts w:ascii="Times New Roman" w:hAnsi="Times New Roman"/>
          <w:b/>
          <w:sz w:val="24"/>
          <w:szCs w:val="24"/>
        </w:rPr>
        <w:t>Principal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/ we request you to </w:t>
      </w: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 xml:space="preserve"> the samples as per details given below.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540"/>
        <w:gridCol w:w="4340"/>
        <w:gridCol w:w="1020"/>
        <w:gridCol w:w="30"/>
      </w:tblGrid>
      <w:tr w:rsidR="005F776E" w:rsidRPr="0063795B" w:rsidTr="00FF5BAD">
        <w:trPr>
          <w:trHeight w:val="2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sz w:val="20"/>
                <w:szCs w:val="20"/>
              </w:rPr>
              <w:t>Sr.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sz w:val="20"/>
                <w:szCs w:val="20"/>
              </w:rPr>
              <w:t>Type of Analysis/Method Instruments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sz w:val="20"/>
                <w:szCs w:val="20"/>
              </w:rPr>
              <w:t>Sample Specifications 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w w:val="97"/>
                <w:sz w:val="20"/>
                <w:szCs w:val="20"/>
              </w:rPr>
              <w:t>No.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"/>
                <w:szCs w:val="2"/>
              </w:rPr>
            </w:pPr>
          </w:p>
        </w:tc>
      </w:tr>
      <w:tr w:rsidR="005F776E" w:rsidRPr="0063795B" w:rsidTr="00FF5BAD">
        <w:trPr>
          <w:trHeight w:val="1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sz w:val="20"/>
                <w:szCs w:val="20"/>
              </w:rPr>
              <w:t>to be used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795B">
              <w:rPr>
                <w:rFonts w:ascii="Times New Roman" w:eastAsiaTheme="minorEastAsia" w:hAnsi="Times New Roman"/>
                <w:b/>
                <w:sz w:val="20"/>
                <w:szCs w:val="20"/>
              </w:rPr>
              <w:t>Samples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63795B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"/>
                <w:szCs w:val="2"/>
              </w:rPr>
            </w:pPr>
          </w:p>
        </w:tc>
      </w:tr>
      <w:tr w:rsidR="005F776E" w:rsidRPr="003A48B6" w:rsidTr="00FF5BAD">
        <w:trPr>
          <w:trHeight w:val="11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F776E" w:rsidRPr="003A48B6" w:rsidTr="00FF5BAD">
        <w:trPr>
          <w:trHeight w:val="25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F776E" w:rsidRDefault="005F776E" w:rsidP="005F776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5F776E" w:rsidRDefault="005F776E" w:rsidP="005F776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80" w:firstLine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 Note: in order to expedite your analytical work, please provide the information about any specific sample preparation method is </w:t>
      </w:r>
      <w:proofErr w:type="gramStart"/>
      <w:r>
        <w:rPr>
          <w:rFonts w:ascii="Times New Roman" w:hAnsi="Times New Roman"/>
          <w:sz w:val="20"/>
          <w:szCs w:val="20"/>
        </w:rPr>
        <w:t>required,</w:t>
      </w:r>
      <w:proofErr w:type="gramEnd"/>
      <w:r>
        <w:rPr>
          <w:rFonts w:ascii="Times New Roman" w:hAnsi="Times New Roman"/>
          <w:sz w:val="20"/>
          <w:szCs w:val="20"/>
        </w:rPr>
        <w:t xml:space="preserve"> chemicals to be used, range of instruments to be used, any literature or your past analytical experience. We will appreciate your cooperation in this matter.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 of Analytical work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Research Project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5F776E" w:rsidRDefault="005F776E" w:rsidP="005F77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I/We agree to pay the charges for your analytical work. Please send me/us a bill for the same in the name of____________________________________________________________________</w:t>
      </w: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776E" w:rsidRDefault="005F776E" w:rsidP="005F776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980"/>
        <w:gridCol w:w="3860"/>
      </w:tblGrid>
      <w:tr w:rsidR="005F776E" w:rsidRPr="003A48B6" w:rsidTr="00FF5BAD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Student/Applicant</w:t>
            </w:r>
          </w:p>
        </w:tc>
      </w:tr>
      <w:tr w:rsidR="005F776E" w:rsidRPr="003A48B6" w:rsidTr="00FF5BAD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Place: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5F776E" w:rsidRPr="003A48B6" w:rsidTr="00FF5BAD">
        <w:trPr>
          <w:trHeight w:val="8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Mentor / Guide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(</w:t>
            </w:r>
            <w:r w:rsidRPr="003A48B6">
              <w:rPr>
                <w:rFonts w:ascii="Times New Roman" w:eastAsiaTheme="minorEastAsia" w:hAnsi="Times New Roman"/>
                <w:b/>
                <w:sz w:val="19"/>
                <w:szCs w:val="19"/>
              </w:rPr>
              <w:t>Institute seal)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Head of Dept / Institute</w:t>
            </w:r>
          </w:p>
        </w:tc>
      </w:tr>
      <w:tr w:rsidR="005F776E" w:rsidRPr="003A48B6" w:rsidTr="00FF5BAD">
        <w:trPr>
          <w:trHeight w:val="2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0"/>
                <w:szCs w:val="20"/>
              </w:rPr>
              <w:t>(Forwarded through)</w:t>
            </w:r>
          </w:p>
        </w:tc>
      </w:tr>
      <w:tr w:rsidR="005F776E" w:rsidRPr="003A48B6" w:rsidTr="00FF5BAD">
        <w:trPr>
          <w:trHeight w:val="143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2"/>
                <w:szCs w:val="12"/>
              </w:rPr>
            </w:pPr>
          </w:p>
        </w:tc>
      </w:tr>
      <w:tr w:rsidR="005F776E" w:rsidRPr="003A48B6" w:rsidTr="00FF5BAD">
        <w:trPr>
          <w:trHeight w:val="9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Analyzed By: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Approved By:</w:t>
            </w:r>
          </w:p>
        </w:tc>
      </w:tr>
      <w:tr w:rsidR="005F776E" w:rsidRPr="003A48B6" w:rsidTr="00FF5BAD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4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6E" w:rsidRPr="003A48B6" w:rsidRDefault="005F776E" w:rsidP="00FF5BA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48B6">
              <w:rPr>
                <w:rFonts w:ascii="Times New Roman" w:eastAsiaTheme="minorEastAsia" w:hAnsi="Times New Roman"/>
                <w:b/>
                <w:sz w:val="24"/>
                <w:szCs w:val="24"/>
              </w:rPr>
              <w:t>Date:</w:t>
            </w:r>
          </w:p>
        </w:tc>
      </w:tr>
    </w:tbl>
    <w:p w:rsidR="00090425" w:rsidRDefault="00090425" w:rsidP="00A25635"/>
    <w:sectPr w:rsidR="00090425" w:rsidSect="00AA731D">
      <w:pgSz w:w="12240" w:h="15840"/>
      <w:pgMar w:top="1350" w:right="1260" w:bottom="270" w:left="14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6E"/>
    <w:rsid w:val="00090425"/>
    <w:rsid w:val="00434630"/>
    <w:rsid w:val="004B63D5"/>
    <w:rsid w:val="005F776E"/>
    <w:rsid w:val="008018B2"/>
    <w:rsid w:val="00A25635"/>
    <w:rsid w:val="00AA731D"/>
    <w:rsid w:val="00AC1BF7"/>
    <w:rsid w:val="00D8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SSKM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SSPC</dc:creator>
  <cp:keywords/>
  <dc:description/>
  <cp:lastModifiedBy>SSPC</cp:lastModifiedBy>
  <cp:revision>3</cp:revision>
  <dcterms:created xsi:type="dcterms:W3CDTF">2017-01-17T00:20:00Z</dcterms:created>
  <dcterms:modified xsi:type="dcterms:W3CDTF">2017-01-17T00:21:00Z</dcterms:modified>
</cp:coreProperties>
</file>